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2B6" w:rsidRDefault="008C62B6" w:rsidP="008C62B6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17CE3105 –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STEEL STRUCTURAL DESIGN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72"/>
        <w:gridCol w:w="3179"/>
        <w:gridCol w:w="3968"/>
        <w:gridCol w:w="1277"/>
      </w:tblGrid>
      <w:tr w:rsidR="008C62B6" w:rsidRPr="00970954" w:rsidTr="004D2C04">
        <w:trPr>
          <w:trHeight w:val="360"/>
        </w:trPr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2B6" w:rsidRPr="00970954" w:rsidRDefault="008C62B6" w:rsidP="004D2C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709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Course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Category 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2B6" w:rsidRPr="00970954" w:rsidRDefault="008C62B6" w:rsidP="004D2C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Professional Core</w:t>
            </w:r>
          </w:p>
        </w:tc>
        <w:tc>
          <w:tcPr>
            <w:tcW w:w="1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62B6" w:rsidRPr="00970954" w:rsidRDefault="008C62B6" w:rsidP="004D2C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709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2B6" w:rsidRPr="00970954" w:rsidRDefault="008C62B6" w:rsidP="004D2C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C62B6" w:rsidRPr="00970954" w:rsidTr="004D2C04">
        <w:trPr>
          <w:trHeight w:val="360"/>
        </w:trPr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2B6" w:rsidRPr="00970954" w:rsidRDefault="008C62B6" w:rsidP="004D2C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709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Type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2B6" w:rsidRPr="00970954" w:rsidRDefault="008C62B6" w:rsidP="004D2C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954">
              <w:rPr>
                <w:rFonts w:ascii="Times New Roman" w:hAnsi="Times New Roman" w:cs="Times New Roman"/>
                <w:sz w:val="24"/>
                <w:szCs w:val="24"/>
              </w:rPr>
              <w:t>Theory</w:t>
            </w:r>
          </w:p>
        </w:tc>
        <w:tc>
          <w:tcPr>
            <w:tcW w:w="1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62B6" w:rsidRPr="00970954" w:rsidRDefault="008C62B6" w:rsidP="004D2C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709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Lecture - Tutorial - Practical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2B6" w:rsidRPr="00970954" w:rsidRDefault="008C62B6" w:rsidP="004D2C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97095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70954">
              <w:rPr>
                <w:rFonts w:ascii="Times New Roman" w:hAnsi="Times New Roman" w:cs="Times New Roman"/>
                <w:sz w:val="24"/>
                <w:szCs w:val="24"/>
              </w:rPr>
              <w:t xml:space="preserve"> - 0</w:t>
            </w:r>
          </w:p>
        </w:tc>
      </w:tr>
      <w:tr w:rsidR="008C62B6" w:rsidRPr="00970954" w:rsidTr="004D2C04">
        <w:trPr>
          <w:trHeight w:val="360"/>
        </w:trPr>
        <w:tc>
          <w:tcPr>
            <w:tcW w:w="90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C62B6" w:rsidRPr="00970954" w:rsidRDefault="008C62B6" w:rsidP="004D2C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709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Prerequisite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4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62B6" w:rsidRPr="00970954" w:rsidRDefault="008C62B6" w:rsidP="004D2C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Engineering Mechanics and Strength of Materials</w:t>
            </w:r>
          </w:p>
        </w:tc>
        <w:tc>
          <w:tcPr>
            <w:tcW w:w="19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C62B6" w:rsidRPr="00970954" w:rsidRDefault="008C62B6" w:rsidP="004D2C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709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Sessional  Evaluation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62B6" w:rsidRPr="00970954" w:rsidRDefault="008C62B6" w:rsidP="004D2C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95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8C62B6" w:rsidRPr="00970954" w:rsidTr="004D2C04">
        <w:trPr>
          <w:trHeight w:val="360"/>
        </w:trPr>
        <w:tc>
          <w:tcPr>
            <w:tcW w:w="90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C62B6" w:rsidRPr="00970954" w:rsidRDefault="008C62B6" w:rsidP="004D2C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C62B6" w:rsidRDefault="008C62B6" w:rsidP="004D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62B6" w:rsidRPr="00970954" w:rsidRDefault="008C62B6" w:rsidP="004D2C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Semester End Exam </w:t>
            </w:r>
            <w:r w:rsidRPr="009709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Evaluation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62B6" w:rsidRPr="00970954" w:rsidRDefault="008C62B6" w:rsidP="004D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8C62B6" w:rsidRPr="00970954" w:rsidTr="004D2C04">
        <w:trPr>
          <w:trHeight w:val="360"/>
        </w:trPr>
        <w:tc>
          <w:tcPr>
            <w:tcW w:w="90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2B6" w:rsidRPr="00970954" w:rsidRDefault="008C62B6" w:rsidP="004D2C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2B6" w:rsidRDefault="008C62B6" w:rsidP="004D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2B6" w:rsidRDefault="008C62B6" w:rsidP="004D2C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09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Marks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2B6" w:rsidRPr="00970954" w:rsidRDefault="008C62B6" w:rsidP="004D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95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8C62B6" w:rsidRDefault="008C62B6" w:rsidP="008C62B6">
      <w:pPr>
        <w:rPr>
          <w:rFonts w:ascii="Calibri" w:eastAsia="Calibri" w:hAnsi="Calibri" w:cs="Gautami"/>
        </w:rPr>
      </w:pPr>
    </w:p>
    <w:tbl>
      <w:tblPr>
        <w:tblW w:w="498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1547"/>
        <w:gridCol w:w="736"/>
        <w:gridCol w:w="8000"/>
      </w:tblGrid>
      <w:tr w:rsidR="008C62B6" w:rsidTr="004D2C04">
        <w:trPr>
          <w:trHeight w:val="1502"/>
        </w:trPr>
        <w:tc>
          <w:tcPr>
            <w:tcW w:w="7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62B6" w:rsidRDefault="008C62B6" w:rsidP="004D2C04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Objectives</w:t>
            </w:r>
          </w:p>
        </w:tc>
        <w:tc>
          <w:tcPr>
            <w:tcW w:w="42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2B6" w:rsidRDefault="008C62B6" w:rsidP="008C62B6">
            <w:pPr>
              <w:pStyle w:val="ListParagraph"/>
              <w:numPr>
                <w:ilvl w:val="0"/>
                <w:numId w:val="3"/>
              </w:numPr>
              <w:spacing w:after="1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26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To explain different types of connections for steel joists.</w:t>
            </w:r>
          </w:p>
          <w:p w:rsidR="008C62B6" w:rsidRPr="006D26E8" w:rsidRDefault="008C62B6" w:rsidP="008C62B6">
            <w:pPr>
              <w:pStyle w:val="ListParagraph"/>
              <w:numPr>
                <w:ilvl w:val="0"/>
                <w:numId w:val="3"/>
              </w:numPr>
              <w:spacing w:after="1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To understand the behavior and design of tension and compression members.</w:t>
            </w:r>
          </w:p>
          <w:p w:rsidR="008C62B6" w:rsidRDefault="008C62B6" w:rsidP="008C62B6">
            <w:pPr>
              <w:pStyle w:val="ListParagraph"/>
              <w:numPr>
                <w:ilvl w:val="0"/>
                <w:numId w:val="3"/>
              </w:numPr>
              <w:spacing w:after="1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6E8">
              <w:rPr>
                <w:rFonts w:ascii="Times New Roman" w:hAnsi="Times New Roman" w:cs="Times New Roman"/>
                <w:sz w:val="24"/>
                <w:szCs w:val="24"/>
              </w:rPr>
              <w:t xml:space="preserve">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understand the design of laterally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supported beams.</w:t>
            </w:r>
          </w:p>
          <w:p w:rsidR="008C62B6" w:rsidRPr="000A7DC9" w:rsidRDefault="008C62B6" w:rsidP="008C62B6">
            <w:pPr>
              <w:pStyle w:val="ListParagraph"/>
              <w:numPr>
                <w:ilvl w:val="0"/>
                <w:numId w:val="3"/>
              </w:numPr>
              <w:spacing w:after="1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6E8">
              <w:rPr>
                <w:rFonts w:ascii="Times New Roman" w:hAnsi="Times New Roman" w:cs="Times New Roman"/>
                <w:sz w:val="24"/>
                <w:szCs w:val="24"/>
              </w:rPr>
              <w:t xml:space="preserve">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understand the design of laterally unsupported beams.</w:t>
            </w:r>
          </w:p>
          <w:p w:rsidR="008C62B6" w:rsidRPr="006D26E8" w:rsidRDefault="008C62B6" w:rsidP="008C62B6">
            <w:pPr>
              <w:pStyle w:val="ListParagraph"/>
              <w:numPr>
                <w:ilvl w:val="0"/>
                <w:numId w:val="3"/>
              </w:numPr>
              <w:spacing w:after="1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DC9">
              <w:rPr>
                <w:rFonts w:ascii="Times New Roman" w:hAnsi="Times New Roman" w:cs="Times New Roman"/>
                <w:sz w:val="24"/>
                <w:szCs w:val="24"/>
              </w:rPr>
              <w:t xml:space="preserve">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understand the importance of column bases.</w:t>
            </w:r>
          </w:p>
          <w:p w:rsidR="008C62B6" w:rsidRPr="000A7DC9" w:rsidRDefault="008C62B6" w:rsidP="008C62B6">
            <w:pPr>
              <w:pStyle w:val="ListParagraph"/>
              <w:numPr>
                <w:ilvl w:val="0"/>
                <w:numId w:val="3"/>
              </w:numPr>
              <w:spacing w:after="1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understand the design of column bases under various loads.</w:t>
            </w:r>
          </w:p>
        </w:tc>
      </w:tr>
      <w:tr w:rsidR="008C62B6" w:rsidTr="004D2C04">
        <w:trPr>
          <w:trHeight w:val="121"/>
        </w:trPr>
        <w:tc>
          <w:tcPr>
            <w:tcW w:w="752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C62B6" w:rsidRDefault="008C62B6" w:rsidP="004D2C04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F29B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Course Outcomes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2B6" w:rsidRDefault="008C62B6" w:rsidP="004D2C04">
            <w:pPr>
              <w:spacing w:after="16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CO1</w:t>
            </w:r>
          </w:p>
        </w:tc>
        <w:tc>
          <w:tcPr>
            <w:tcW w:w="3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2B6" w:rsidRPr="00B100E3" w:rsidRDefault="008C62B6" w:rsidP="004D2C04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00E3">
              <w:rPr>
                <w:rFonts w:ascii="Times New Roman" w:hAnsi="Times New Roman" w:cs="Times New Roman"/>
                <w:sz w:val="24"/>
                <w:szCs w:val="24"/>
              </w:rPr>
              <w:t>Identify the failure modes in connections, analyse and design bolted and welded connections.</w:t>
            </w:r>
          </w:p>
        </w:tc>
      </w:tr>
      <w:tr w:rsidR="008C62B6" w:rsidTr="004D2C04">
        <w:trPr>
          <w:trHeight w:val="100"/>
        </w:trPr>
        <w:tc>
          <w:tcPr>
            <w:tcW w:w="75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C62B6" w:rsidRDefault="008C62B6" w:rsidP="004D2C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2B6" w:rsidRDefault="008C62B6" w:rsidP="004D2C04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CO2</w:t>
            </w:r>
          </w:p>
        </w:tc>
        <w:tc>
          <w:tcPr>
            <w:tcW w:w="3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2B6" w:rsidRPr="00B100E3" w:rsidRDefault="008C62B6" w:rsidP="004D2C04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00E3">
              <w:rPr>
                <w:rFonts w:ascii="Times New Roman" w:hAnsi="Times New Roman" w:cs="Times New Roman"/>
                <w:sz w:val="24"/>
                <w:szCs w:val="24"/>
              </w:rPr>
              <w:t xml:space="preserve">Design different types of steel tension members. </w:t>
            </w:r>
          </w:p>
        </w:tc>
      </w:tr>
      <w:tr w:rsidR="008C62B6" w:rsidTr="004D2C04">
        <w:trPr>
          <w:trHeight w:val="100"/>
        </w:trPr>
        <w:tc>
          <w:tcPr>
            <w:tcW w:w="75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C62B6" w:rsidRDefault="008C62B6" w:rsidP="004D2C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2B6" w:rsidRDefault="008C62B6" w:rsidP="004D2C04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CO3</w:t>
            </w:r>
          </w:p>
        </w:tc>
        <w:tc>
          <w:tcPr>
            <w:tcW w:w="3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2B6" w:rsidRPr="00B100E3" w:rsidRDefault="008C62B6" w:rsidP="004D2C04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00E3">
              <w:rPr>
                <w:rFonts w:ascii="Times New Roman" w:hAnsi="Times New Roman" w:cs="Times New Roman"/>
                <w:sz w:val="24"/>
                <w:szCs w:val="24"/>
              </w:rPr>
              <w:t>Design different types of steel laced and battened compression members.</w:t>
            </w:r>
          </w:p>
        </w:tc>
      </w:tr>
      <w:tr w:rsidR="008C62B6" w:rsidTr="004D2C04">
        <w:trPr>
          <w:trHeight w:val="100"/>
        </w:trPr>
        <w:tc>
          <w:tcPr>
            <w:tcW w:w="75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C62B6" w:rsidRDefault="008C62B6" w:rsidP="004D2C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2B6" w:rsidRDefault="008C62B6" w:rsidP="004D2C04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CO4</w:t>
            </w:r>
          </w:p>
        </w:tc>
        <w:tc>
          <w:tcPr>
            <w:tcW w:w="3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2B6" w:rsidRPr="00B100E3" w:rsidRDefault="008C62B6" w:rsidP="004D2C04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00E3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B100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esign various laterally supported beams and their connections.</w:t>
            </w:r>
          </w:p>
        </w:tc>
      </w:tr>
      <w:tr w:rsidR="008C62B6" w:rsidTr="004D2C04">
        <w:trPr>
          <w:trHeight w:val="85"/>
        </w:trPr>
        <w:tc>
          <w:tcPr>
            <w:tcW w:w="75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C62B6" w:rsidRDefault="008C62B6" w:rsidP="004D2C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2B6" w:rsidRDefault="008C62B6" w:rsidP="004D2C04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CO5</w:t>
            </w:r>
          </w:p>
        </w:tc>
        <w:tc>
          <w:tcPr>
            <w:tcW w:w="3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2B6" w:rsidRPr="00B100E3" w:rsidRDefault="008C62B6" w:rsidP="004D2C04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0E3">
              <w:rPr>
                <w:rFonts w:ascii="Times New Roman" w:hAnsi="Times New Roman" w:cs="Times New Roman"/>
                <w:sz w:val="24"/>
                <w:szCs w:val="24"/>
              </w:rPr>
              <w:t>Analyze and design laterally unsupported beams and gantry girders.</w:t>
            </w:r>
          </w:p>
        </w:tc>
      </w:tr>
      <w:tr w:rsidR="008C62B6" w:rsidTr="004D2C04">
        <w:trPr>
          <w:trHeight w:val="100"/>
        </w:trPr>
        <w:tc>
          <w:tcPr>
            <w:tcW w:w="75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2B6" w:rsidRDefault="008C62B6" w:rsidP="004D2C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2B6" w:rsidRDefault="008C62B6" w:rsidP="004D2C04">
            <w:pPr>
              <w:spacing w:after="16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CO6</w:t>
            </w:r>
          </w:p>
        </w:tc>
        <w:tc>
          <w:tcPr>
            <w:tcW w:w="3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2B6" w:rsidRPr="00B100E3" w:rsidRDefault="008C62B6" w:rsidP="004D2C04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0E3">
              <w:rPr>
                <w:rFonts w:ascii="Times New Roman" w:hAnsi="Times New Roman" w:cs="Times New Roman"/>
                <w:sz w:val="24"/>
                <w:szCs w:val="24"/>
              </w:rPr>
              <w:t xml:space="preserve">Analyze and design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slab and gusset bases and grillage foundation</w:t>
            </w:r>
            <w:r w:rsidRPr="00B100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C62B6" w:rsidTr="004D2C04">
        <w:trPr>
          <w:trHeight w:val="266"/>
        </w:trPr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2B6" w:rsidRDefault="008C62B6" w:rsidP="004D2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8C62B6" w:rsidRDefault="008C62B6" w:rsidP="004D2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8C62B6" w:rsidRDefault="008C62B6" w:rsidP="004D2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8C62B6" w:rsidRDefault="008C62B6" w:rsidP="004D2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8C62B6" w:rsidRDefault="008C62B6" w:rsidP="004D2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8C62B6" w:rsidRDefault="008C62B6" w:rsidP="004D2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</w:p>
          <w:p w:rsidR="008C62B6" w:rsidRDefault="008C62B6" w:rsidP="004D2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Content</w:t>
            </w:r>
          </w:p>
        </w:tc>
        <w:tc>
          <w:tcPr>
            <w:tcW w:w="42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2B6" w:rsidRDefault="008C62B6" w:rsidP="004D2C04">
            <w:pPr>
              <w:tabs>
                <w:tab w:val="left" w:pos="210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C62B6" w:rsidRDefault="008C62B6" w:rsidP="004D2C04">
            <w:pPr>
              <w:tabs>
                <w:tab w:val="left" w:pos="210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– I</w:t>
            </w:r>
          </w:p>
          <w:p w:rsidR="008C62B6" w:rsidRDefault="008C62B6" w:rsidP="004D2C04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INTRODUCTION: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Properties of sections – Types of loads – Permissible stresses in tension, compression and shear as per IS code.</w:t>
            </w:r>
          </w:p>
          <w:p w:rsidR="008C62B6" w:rsidRDefault="008C62B6" w:rsidP="004D2C04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62B6" w:rsidRPr="00437683" w:rsidRDefault="008C62B6" w:rsidP="004D2C04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BOLTED CONNECTIONS: </w:t>
            </w:r>
            <w:r>
              <w:rPr>
                <w:rFonts w:ascii="Times New Roman" w:hAnsi="Times New Roman"/>
                <w:sz w:val="24"/>
                <w:szCs w:val="24"/>
              </w:rPr>
              <w:t>Types of bolted joints – Modes of failure of bolted joints – Strength and efficiency of bolted joints – Strength of lap and butt joints – Design of Bolted joints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Design of bracket connections (beam to column and beam to beam connections).</w:t>
            </w:r>
          </w:p>
          <w:p w:rsidR="008C62B6" w:rsidRDefault="008C62B6" w:rsidP="004D2C04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C62B6" w:rsidRDefault="008C62B6" w:rsidP="004D2C04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WELDED CONNECTIONS: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Types of welded joints – Strength of fillet and butt welds – Design of welded joints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– Design of bracket connections (beam to column and beam to beam connections).</w:t>
            </w:r>
          </w:p>
          <w:p w:rsidR="008C62B6" w:rsidRPr="00437683" w:rsidRDefault="008C62B6" w:rsidP="004D2C04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62B6" w:rsidRDefault="008C62B6" w:rsidP="004D2C04">
            <w:pPr>
              <w:tabs>
                <w:tab w:val="left" w:pos="210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C62B6" w:rsidRDefault="008C62B6" w:rsidP="004D2C04">
            <w:pPr>
              <w:tabs>
                <w:tab w:val="left" w:pos="210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– II</w:t>
            </w:r>
          </w:p>
          <w:p w:rsidR="008C62B6" w:rsidRDefault="008C62B6" w:rsidP="004D2C04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DESIGN OF TENSION MEMBERS: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Design of tension members – Lug angles – Tension splice. </w:t>
            </w:r>
          </w:p>
          <w:p w:rsidR="008C62B6" w:rsidRPr="00157DC1" w:rsidRDefault="008C62B6" w:rsidP="004D2C04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62B6" w:rsidRDefault="008C62B6" w:rsidP="004D2C04">
            <w:pPr>
              <w:tabs>
                <w:tab w:val="left" w:pos="210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– III</w:t>
            </w:r>
          </w:p>
          <w:p w:rsidR="008C62B6" w:rsidRDefault="008C62B6" w:rsidP="004D2C04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DESIGN OF COMPRESSION MEMBERS: </w:t>
            </w:r>
            <w:r>
              <w:rPr>
                <w:rFonts w:ascii="Times New Roman" w:hAnsi="Times New Roman"/>
                <w:sz w:val="24"/>
                <w:szCs w:val="24"/>
              </w:rPr>
              <w:t>Design of compression members – Single and built-up columns – Design of lacing and battens – Design of eccentrically loaded columns.</w:t>
            </w:r>
          </w:p>
          <w:p w:rsidR="008C62B6" w:rsidRDefault="008C62B6" w:rsidP="004D2C04">
            <w:pPr>
              <w:tabs>
                <w:tab w:val="left" w:pos="210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– IV</w:t>
            </w:r>
          </w:p>
          <w:p w:rsidR="008C62B6" w:rsidRDefault="008C62B6" w:rsidP="004D2C04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LATERALLY SUPPORTED BEAMS: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Design of simple beams – Design of built up beams- Curtailment of flange plates – Connection of flange plate with flange of bea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m.</w:t>
            </w:r>
          </w:p>
          <w:p w:rsidR="008C62B6" w:rsidRDefault="008C62B6" w:rsidP="004D2C04">
            <w:pPr>
              <w:tabs>
                <w:tab w:val="left" w:pos="210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C62B6" w:rsidRDefault="008C62B6" w:rsidP="004D2C04">
            <w:pPr>
              <w:tabs>
                <w:tab w:val="left" w:pos="210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– V</w:t>
            </w:r>
          </w:p>
          <w:p w:rsidR="008C62B6" w:rsidRPr="00437683" w:rsidRDefault="008C62B6" w:rsidP="004D2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LATERALLY UNSUPPORTED BEAMS: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Permissible bending compressive stress – Effective length of compression flange – Design of simple beams – Design of Gantry Girders.</w:t>
            </w:r>
          </w:p>
          <w:p w:rsidR="008C62B6" w:rsidRDefault="008C62B6" w:rsidP="004D2C04">
            <w:pPr>
              <w:tabs>
                <w:tab w:val="left" w:pos="210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C62B6" w:rsidRDefault="008C62B6" w:rsidP="004D2C04">
            <w:pPr>
              <w:tabs>
                <w:tab w:val="left" w:pos="210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– VI</w:t>
            </w:r>
          </w:p>
          <w:p w:rsidR="008C62B6" w:rsidRDefault="008C62B6" w:rsidP="004D2C0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DESIGN OF COLUMN BASES: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Slab base – Gusseted base – Bases subjected to moment – Grillage foundation.</w:t>
            </w:r>
          </w:p>
          <w:p w:rsidR="008C62B6" w:rsidRPr="000C2A42" w:rsidRDefault="008C62B6" w:rsidP="004D2C04">
            <w:pPr>
              <w:tabs>
                <w:tab w:val="left" w:pos="2100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62B6" w:rsidTr="004D2C04">
        <w:trPr>
          <w:trHeight w:val="266"/>
        </w:trPr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2B6" w:rsidRDefault="008C62B6" w:rsidP="004D2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62B6" w:rsidRDefault="008C62B6" w:rsidP="004D2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Textbooks</w:t>
            </w:r>
          </w:p>
          <w:p w:rsidR="008C62B6" w:rsidRDefault="008C62B6" w:rsidP="004D2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and</w:t>
            </w:r>
          </w:p>
          <w:p w:rsidR="008C62B6" w:rsidRDefault="008C62B6" w:rsidP="004D2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References</w:t>
            </w:r>
          </w:p>
        </w:tc>
        <w:tc>
          <w:tcPr>
            <w:tcW w:w="42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2B6" w:rsidRDefault="008C62B6" w:rsidP="004D2C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C62B6" w:rsidRDefault="008C62B6" w:rsidP="004D2C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TEXTBOOKS:</w:t>
            </w:r>
          </w:p>
          <w:p w:rsidR="008C62B6" w:rsidRDefault="008C62B6" w:rsidP="004D2C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C62B6" w:rsidRDefault="008C62B6" w:rsidP="008C62B6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Design of Steel Structures by S.K.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Duggal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C62B6" w:rsidRDefault="008C62B6" w:rsidP="008C62B6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Design of Steel Structures by Dr. B C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Punmia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Ashok Kumar Jain &amp;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Arun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Kumar Jain.</w:t>
            </w:r>
          </w:p>
          <w:p w:rsidR="008C62B6" w:rsidRDefault="008C62B6" w:rsidP="008C62B6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Design of Steel Structures by S.S.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Bhavikatti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C62B6" w:rsidRDefault="008C62B6" w:rsidP="004D2C04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C62B6" w:rsidRDefault="008C62B6" w:rsidP="004D2C04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REFERENCE BOOKS:</w:t>
            </w:r>
          </w:p>
          <w:p w:rsidR="008C62B6" w:rsidRDefault="008C62B6" w:rsidP="008C62B6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Limit State Design in Structural steel by M.R.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Shiyekar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C62B6" w:rsidRDefault="008C62B6" w:rsidP="008C62B6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Design of Steel Structures by N. Subramanian.</w:t>
            </w:r>
          </w:p>
          <w:p w:rsidR="008C62B6" w:rsidRDefault="008C62B6" w:rsidP="008C62B6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Design of Steel Structures by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P.Dayaratnam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C62B6" w:rsidRDefault="008C62B6" w:rsidP="004D2C04">
            <w:pPr>
              <w:spacing w:after="0" w:line="240" w:lineRule="auto"/>
              <w:ind w:lef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u w:val="single"/>
              </w:rPr>
              <w:br w:type="page"/>
            </w:r>
          </w:p>
        </w:tc>
      </w:tr>
    </w:tbl>
    <w:p w:rsidR="00A16433" w:rsidRDefault="00A16433"/>
    <w:sectPr w:rsidR="00A16433" w:rsidSect="005B57C0">
      <w:pgSz w:w="12240" w:h="15840"/>
      <w:pgMar w:top="720" w:right="144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86E41"/>
    <w:multiLevelType w:val="hybridMultilevel"/>
    <w:tmpl w:val="83469F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8A1321"/>
    <w:multiLevelType w:val="hybridMultilevel"/>
    <w:tmpl w:val="2DEE88DA"/>
    <w:lvl w:ilvl="0" w:tplc="8F1226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E27B6A"/>
    <w:multiLevelType w:val="hybridMultilevel"/>
    <w:tmpl w:val="CECC1C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770"/>
    <w:rsid w:val="00024A29"/>
    <w:rsid w:val="004558B8"/>
    <w:rsid w:val="005B5770"/>
    <w:rsid w:val="005B57C0"/>
    <w:rsid w:val="008C62B6"/>
    <w:rsid w:val="00A16433"/>
    <w:rsid w:val="00EA2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2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C62B6"/>
    <w:pPr>
      <w:ind w:left="720"/>
      <w:contextualSpacing/>
    </w:pPr>
    <w:rPr>
      <w:rFonts w:ascii="Calibri" w:eastAsia="Calibri" w:hAnsi="Calibri" w:cs="Gautami"/>
    </w:rPr>
  </w:style>
  <w:style w:type="character" w:customStyle="1" w:styleId="ListParagraphChar">
    <w:name w:val="List Paragraph Char"/>
    <w:link w:val="ListParagraph"/>
    <w:uiPriority w:val="34"/>
    <w:rsid w:val="008C62B6"/>
    <w:rPr>
      <w:rFonts w:ascii="Calibri" w:eastAsia="Calibri" w:hAnsi="Calibri" w:cs="Gautam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2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C62B6"/>
    <w:pPr>
      <w:ind w:left="720"/>
      <w:contextualSpacing/>
    </w:pPr>
    <w:rPr>
      <w:rFonts w:ascii="Calibri" w:eastAsia="Calibri" w:hAnsi="Calibri" w:cs="Gautami"/>
    </w:rPr>
  </w:style>
  <w:style w:type="character" w:customStyle="1" w:styleId="ListParagraphChar">
    <w:name w:val="List Paragraph Char"/>
    <w:link w:val="ListParagraph"/>
    <w:uiPriority w:val="34"/>
    <w:rsid w:val="008C62B6"/>
    <w:rPr>
      <w:rFonts w:ascii="Calibri" w:eastAsia="Calibri" w:hAnsi="Calibri" w:cs="Gautam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423</Words>
  <Characters>2415</Characters>
  <Application>Microsoft Office Word</Application>
  <DocSecurity>0</DocSecurity>
  <Lines>20</Lines>
  <Paragraphs>5</Paragraphs>
  <ScaleCrop>false</ScaleCrop>
  <Company/>
  <LinksUpToDate>false</LinksUpToDate>
  <CharactersWithSpaces>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apple</cp:lastModifiedBy>
  <cp:revision>3</cp:revision>
  <dcterms:created xsi:type="dcterms:W3CDTF">2019-03-23T13:54:00Z</dcterms:created>
  <dcterms:modified xsi:type="dcterms:W3CDTF">2019-03-25T10:49:00Z</dcterms:modified>
</cp:coreProperties>
</file>